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C7" w:rsidRPr="00D712C7" w:rsidRDefault="00D712C7" w:rsidP="00D712C7">
      <w:pPr>
        <w:ind w:firstLine="708"/>
        <w:rPr>
          <w:i/>
          <w:sz w:val="56"/>
          <w:szCs w:val="56"/>
          <w:lang w:val="en-US"/>
        </w:rPr>
      </w:pPr>
    </w:p>
    <w:p w:rsidR="00D712C7" w:rsidRPr="00D712C7" w:rsidRDefault="00D712C7" w:rsidP="00D712C7">
      <w:pPr>
        <w:ind w:firstLine="708"/>
        <w:rPr>
          <w:sz w:val="56"/>
          <w:szCs w:val="56"/>
          <w:lang w:val="en-US"/>
        </w:rPr>
      </w:pPr>
    </w:p>
    <w:p w:rsidR="00D712C7" w:rsidRPr="00D712C7" w:rsidRDefault="009125D6" w:rsidP="00D712C7">
      <w:pPr>
        <w:rPr>
          <w:i/>
          <w:sz w:val="56"/>
          <w:szCs w:val="56"/>
          <w:lang w:val="en-US"/>
        </w:rPr>
      </w:pPr>
      <w:r w:rsidRPr="009125D6">
        <w:rPr>
          <w:noProof/>
        </w:rPr>
        <w:pict>
          <v:rect id="_x0000_s1035" style="position:absolute;margin-left:219.45pt;margin-top:-.05pt;width:135pt;height:2in;z-index:251667456">
            <v:textbox style="mso-next-textbox:#_x0000_s1035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rPr>
                      <w:sz w:val="44"/>
                      <w:szCs w:val="44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hAnsi="Cambria Math"/>
                          <w:sz w:val="44"/>
                          <w:szCs w:val="44"/>
                        </w:rPr>
                        <m:t>m=ρV</m:t>
                      </m:r>
                    </m:oMath>
                  </m:oMathPara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</w:p>
                <w:p w:rsidR="00D712C7" w:rsidRDefault="00D712C7" w:rsidP="00D712C7"/>
              </w:txbxContent>
            </v:textbox>
          </v:rect>
        </w:pict>
      </w:r>
    </w:p>
    <w:p w:rsidR="00D712C7" w:rsidRPr="00D712C7" w:rsidRDefault="00D712C7" w:rsidP="00D712C7"/>
    <w:p w:rsidR="00D712C7" w:rsidRPr="00D712C7" w:rsidRDefault="00D712C7" w:rsidP="00D712C7"/>
    <w:p w:rsidR="00D712C7" w:rsidRPr="00D712C7" w:rsidRDefault="000C378B" w:rsidP="00D712C7">
      <w:pPr>
        <w:ind w:firstLine="708"/>
        <w:rPr>
          <w:i/>
          <w:sz w:val="56"/>
          <w:szCs w:val="56"/>
          <w:lang w:val="en-US"/>
        </w:rPr>
      </w:pPr>
      <w:r>
        <w:rPr>
          <w:noProof/>
        </w:rPr>
        <w:pict>
          <v:rect id="_x0000_s1034" style="position:absolute;left:0;text-align:left;margin-left:354.45pt;margin-top:43.75pt;width:135pt;height:157.25pt;z-index:251666432">
            <v:textbox style="mso-next-textbox:#_x0000_s1034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56"/>
                          <w:szCs w:val="56"/>
                          <w:lang w:val="en-US"/>
                        </w:rPr>
                        <m:t>k=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56"/>
                              <w:szCs w:val="56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56"/>
                                  <w:szCs w:val="56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56"/>
                                  <w:szCs w:val="56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56"/>
                                  <w:szCs w:val="56"/>
                                  <w:lang w:val="en-US"/>
                                </w:rPr>
                                <m:t>упр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56"/>
                              <w:szCs w:val="56"/>
                              <w:lang w:val="en-US"/>
                            </w:rPr>
                            <m:t>x</m:t>
                          </m:r>
                        </m:den>
                      </m:f>
                    </m:oMath>
                  </m:oMathPara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</w:p>
                <w:p w:rsidR="00D712C7" w:rsidRDefault="00D712C7" w:rsidP="00D712C7"/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219.45pt;margin-top:43.75pt;width:135pt;height:157.25pt;z-index:251665408">
            <v:textbox style="mso-next-textbox:#_x0000_s1033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56"/>
                          <w:szCs w:val="56"/>
                          <w:lang w:val="en-US"/>
                        </w:rPr>
                        <m:t>N=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56"/>
                              <w:szCs w:val="56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56"/>
                              <w:szCs w:val="56"/>
                              <w:lang w:val="en-US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56"/>
                              <w:szCs w:val="56"/>
                              <w:lang w:val="en-US"/>
                            </w:rPr>
                            <m:t>t</m:t>
                          </m:r>
                        </m:den>
                      </m:f>
                    </m:oMath>
                  </m:oMathPara>
                </w:p>
                <w:p w:rsidR="00D712C7" w:rsidRDefault="00D712C7" w:rsidP="00D712C7"/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84.45pt;margin-top:43.75pt;width:135pt;height:157.25pt;z-index:251664384">
            <v:textbox style="mso-next-textbox:#_x0000_s1032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56"/>
                          <w:szCs w:val="56"/>
                          <w:lang w:val="en-US"/>
                        </w:rPr>
                        <m:t>A=Fs</m:t>
                      </m:r>
                    </m:oMath>
                  </m:oMathPara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</w:p>
                <w:p w:rsidR="00D712C7" w:rsidRDefault="00D712C7" w:rsidP="00D712C7"/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50.55pt;margin-top:43.75pt;width:135pt;height:157.25pt;z-index:251663360">
            <v:textbox style="mso-next-textbox:#_x0000_s1031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56"/>
                          <w:szCs w:val="56"/>
                        </w:rPr>
                        <m:t>F=mg</m:t>
                      </m:r>
                    </m:oMath>
                  </m:oMathPara>
                </w:p>
                <w:p w:rsidR="00D712C7" w:rsidRDefault="00D712C7"/>
              </w:txbxContent>
            </v:textbox>
          </v:rect>
        </w:pict>
      </w:r>
    </w:p>
    <w:p w:rsidR="00D712C7" w:rsidRDefault="00D712C7" w:rsidP="00D712C7"/>
    <w:p w:rsidR="00D712C7" w:rsidRDefault="00D712C7" w:rsidP="00D712C7">
      <w:pPr>
        <w:ind w:firstLine="708"/>
        <w:rPr>
          <w:sz w:val="56"/>
          <w:szCs w:val="56"/>
          <w:lang w:val="en-US"/>
        </w:rPr>
      </w:pPr>
    </w:p>
    <w:p w:rsidR="00425D89" w:rsidRPr="00D712C7" w:rsidRDefault="009125D6" w:rsidP="00D712C7">
      <w:pPr>
        <w:ind w:firstLine="708"/>
        <w:rPr>
          <w:i/>
          <w:sz w:val="56"/>
          <w:szCs w:val="56"/>
          <w:lang w:val="en-US"/>
        </w:rPr>
      </w:pPr>
      <w:r>
        <w:rPr>
          <w:i/>
          <w:noProof/>
          <w:sz w:val="56"/>
          <w:szCs w:val="56"/>
        </w:rPr>
        <w:pict>
          <v:rect id="_x0000_s1036" style="position:absolute;left:0;text-align:left;margin-left:219.45pt;margin-top:76.95pt;width:135pt;height:157pt;z-index:251668480">
            <v:textbox style="mso-next-textbox:#_x0000_s1036">
              <w:txbxContent>
                <w:p w:rsidR="00D712C7" w:rsidRPr="00D712C7" w:rsidRDefault="00D712C7" w:rsidP="00D712C7">
                  <w:pPr>
                    <w:ind w:firstLine="708"/>
                    <w:rPr>
                      <w:sz w:val="56"/>
                      <w:szCs w:val="56"/>
                      <w:lang w:val="en-US"/>
                    </w:rPr>
                  </w:pPr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56"/>
                          <w:szCs w:val="56"/>
                          <w:lang w:val="en-US"/>
                        </w:rPr>
                        <m:t>v=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56"/>
                              <w:szCs w:val="56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56"/>
                              <w:szCs w:val="56"/>
                              <w:lang w:val="en-US"/>
                            </w:rPr>
                            <m:t>s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56"/>
                              <w:szCs w:val="56"/>
                              <w:lang w:val="en-US"/>
                            </w:rPr>
                            <m:t>t</m:t>
                          </m:r>
                        </m:den>
                      </m:f>
                    </m:oMath>
                  </m:oMathPara>
                </w:p>
                <w:p w:rsidR="00D712C7" w:rsidRPr="00D712C7" w:rsidRDefault="00D712C7" w:rsidP="00D712C7">
                  <w:pPr>
                    <w:ind w:firstLine="708"/>
                    <w:rPr>
                      <w:i/>
                      <w:sz w:val="56"/>
                      <w:szCs w:val="56"/>
                      <w:lang w:val="en-US"/>
                    </w:rPr>
                  </w:pPr>
                </w:p>
                <w:p w:rsidR="00D712C7" w:rsidRDefault="00D712C7" w:rsidP="00D712C7"/>
              </w:txbxContent>
            </v:textbox>
          </v:rect>
        </w:pict>
      </w:r>
    </w:p>
    <w:sectPr w:rsidR="00425D89" w:rsidRPr="00D712C7" w:rsidSect="00A33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237B"/>
    <w:rsid w:val="000C378B"/>
    <w:rsid w:val="00193938"/>
    <w:rsid w:val="00425D89"/>
    <w:rsid w:val="009125D6"/>
    <w:rsid w:val="00A3385B"/>
    <w:rsid w:val="00BA5D69"/>
    <w:rsid w:val="00D712C7"/>
    <w:rsid w:val="00ED2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37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712C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2014-01-22T16:13:00Z</dcterms:created>
  <dcterms:modified xsi:type="dcterms:W3CDTF">2014-01-27T09:05:00Z</dcterms:modified>
</cp:coreProperties>
</file>